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751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557A94EC">
                  <wp:extent cx="1778000" cy="4445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597" cy="44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4BA09C4B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FF3220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F031E4">
              <w:rPr>
                <w:b/>
                <w:bCs/>
                <w:sz w:val="32"/>
                <w:szCs w:val="32"/>
              </w:rPr>
              <w:t>Fourth</w:t>
            </w:r>
            <w:r w:rsidR="005D6489">
              <w:rPr>
                <w:b/>
                <w:bCs/>
                <w:sz w:val="32"/>
                <w:szCs w:val="32"/>
              </w:rPr>
              <w:t xml:space="preserve">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F031E4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4F9C556B" w14:textId="38E0DF74" w:rsidR="000A2FF6" w:rsidRPr="005827F9" w:rsidRDefault="005D6489" w:rsidP="00D075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confirm the </w:t>
            </w:r>
            <w:r w:rsidR="00A07076">
              <w:rPr>
                <w:sz w:val="16"/>
                <w:szCs w:val="16"/>
              </w:rPr>
              <w:t xml:space="preserve">Western </w:t>
            </w:r>
            <w:r w:rsidR="006C04AC">
              <w:rPr>
                <w:sz w:val="16"/>
                <w:szCs w:val="16"/>
              </w:rPr>
              <w:t>horse</w:t>
            </w:r>
            <w:r w:rsidR="00A07076">
              <w:rPr>
                <w:sz w:val="16"/>
                <w:szCs w:val="16"/>
              </w:rPr>
              <w:t xml:space="preserve"> continues to show correct basics, while demonstrating throughness, suppleness, balance, and impulsion to perform the exercises at this level.  A consistent self carriage, with lightness due to improved connection, engagement, and collection.  Greater straightness, impulsion and cadence are performed through the movements and transitions.</w:t>
            </w:r>
          </w:p>
        </w:tc>
        <w:tc>
          <w:tcPr>
            <w:tcW w:w="3509" w:type="dxa"/>
          </w:tcPr>
          <w:p w14:paraId="57615387" w14:textId="77777777" w:rsidR="004809F7" w:rsidRDefault="004809F7" w:rsidP="001C75D9">
            <w:pPr>
              <w:ind w:left="360"/>
              <w:jc w:val="both"/>
              <w:rPr>
                <w:sz w:val="20"/>
                <w:szCs w:val="20"/>
              </w:rPr>
            </w:pPr>
          </w:p>
          <w:p w14:paraId="5AB25D60" w14:textId="77777777" w:rsidR="001C75D9" w:rsidRPr="0016142B" w:rsidRDefault="001C75D9" w:rsidP="0016142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6142B">
              <w:rPr>
                <w:sz w:val="20"/>
                <w:szCs w:val="20"/>
              </w:rPr>
              <w:t>Extended walk</w:t>
            </w:r>
          </w:p>
          <w:p w14:paraId="5058B634" w14:textId="77777777" w:rsidR="001C75D9" w:rsidRPr="0016142B" w:rsidRDefault="001C75D9" w:rsidP="0016142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6142B">
              <w:rPr>
                <w:sz w:val="20"/>
                <w:szCs w:val="20"/>
              </w:rPr>
              <w:t>Half-pass in lope</w:t>
            </w:r>
          </w:p>
          <w:p w14:paraId="1495012B" w14:textId="77777777" w:rsidR="001C75D9" w:rsidRDefault="001C75D9" w:rsidP="0016142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6142B">
              <w:rPr>
                <w:sz w:val="20"/>
                <w:szCs w:val="20"/>
              </w:rPr>
              <w:t>Halt from lope</w:t>
            </w:r>
          </w:p>
          <w:p w14:paraId="3B85C50F" w14:textId="6BA58DF6" w:rsidR="00244F19" w:rsidRPr="0016142B" w:rsidRDefault="00244F19" w:rsidP="0016142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Flying change</w:t>
            </w: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12B947FB" w:rsidR="00CE12C4" w:rsidRPr="005827F9" w:rsidRDefault="00244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</w:t>
            </w:r>
            <w:r w:rsidR="00CE12C4" w:rsidRPr="005827F9">
              <w:rPr>
                <w:sz w:val="16"/>
                <w:szCs w:val="16"/>
              </w:rPr>
              <w:t xml:space="preserve"> (large)</w:t>
            </w: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076C0EEF" w:rsidR="00CE12C4" w:rsidRPr="00CE12C4" w:rsidRDefault="00B2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31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2BE97974" w:rsidR="000A2FF6" w:rsidRDefault="00760E37">
      <w:pPr>
        <w:contextualSpacing/>
        <w:rPr>
          <w:sz w:val="18"/>
          <w:szCs w:val="18"/>
        </w:rPr>
      </w:pPr>
      <w:r w:rsidRPr="00AE6C6E">
        <w:rPr>
          <w:sz w:val="16"/>
          <w:szCs w:val="16"/>
        </w:rPr>
        <w:t xml:space="preserve">Jog work may be ridden </w:t>
      </w:r>
      <w:r w:rsidR="002B47CF" w:rsidRPr="00AE6C6E">
        <w:rPr>
          <w:sz w:val="16"/>
          <w:szCs w:val="16"/>
        </w:rPr>
        <w:t xml:space="preserve">rising </w:t>
      </w:r>
      <w:r w:rsidRPr="00AE6C6E">
        <w:rPr>
          <w:sz w:val="16"/>
          <w:szCs w:val="16"/>
        </w:rPr>
        <w:t xml:space="preserve">or </w:t>
      </w:r>
      <w:r w:rsidR="002B47CF" w:rsidRPr="00AE6C6E">
        <w:rPr>
          <w:sz w:val="16"/>
          <w:szCs w:val="16"/>
        </w:rPr>
        <w:t>sitting</w:t>
      </w:r>
      <w:r w:rsidR="00D07581" w:rsidRPr="00AE6C6E">
        <w:rPr>
          <w:sz w:val="16"/>
          <w:szCs w:val="16"/>
        </w:rPr>
        <w:t xml:space="preserve"> </w:t>
      </w:r>
      <w:r w:rsidR="00DD0FEC">
        <w:rPr>
          <w:sz w:val="18"/>
          <w:szCs w:val="18"/>
        </w:rPr>
        <w:t xml:space="preserve">         </w:t>
      </w:r>
      <w:r w:rsidR="00AE6C6E">
        <w:rPr>
          <w:sz w:val="18"/>
          <w:szCs w:val="18"/>
        </w:rPr>
        <w:t xml:space="preserve">          </w:t>
      </w:r>
      <w:r w:rsidR="00C9351B">
        <w:rPr>
          <w:sz w:val="18"/>
          <w:szCs w:val="18"/>
        </w:rPr>
        <w:t xml:space="preserve">                                                          </w:t>
      </w:r>
      <w:r w:rsidR="00AE6C6E">
        <w:rPr>
          <w:sz w:val="18"/>
          <w:szCs w:val="18"/>
        </w:rPr>
        <w:t xml:space="preserve">     </w:t>
      </w:r>
      <w:r>
        <w:rPr>
          <w:sz w:val="18"/>
          <w:szCs w:val="18"/>
        </w:rPr>
        <w:t>*COEFFICIENT*</w:t>
      </w:r>
    </w:p>
    <w:p w14:paraId="03B34490" w14:textId="2958142C" w:rsidR="00D07581" w:rsidRPr="00760E37" w:rsidRDefault="00C9351B">
      <w:pPr>
        <w:contextualSpacing/>
        <w:rPr>
          <w:sz w:val="16"/>
          <w:szCs w:val="16"/>
        </w:rPr>
      </w:pPr>
      <w:r>
        <w:rPr>
          <w:sz w:val="16"/>
          <w:szCs w:val="16"/>
        </w:rPr>
        <w:t>Collected jog must be ridden sitting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856"/>
        <w:gridCol w:w="1843"/>
        <w:gridCol w:w="1842"/>
        <w:gridCol w:w="709"/>
        <w:gridCol w:w="206"/>
        <w:gridCol w:w="299"/>
        <w:gridCol w:w="190"/>
        <w:gridCol w:w="360"/>
        <w:gridCol w:w="313"/>
        <w:gridCol w:w="389"/>
        <w:gridCol w:w="2964"/>
      </w:tblGrid>
      <w:tr w:rsidR="005827F9" w:rsidRPr="00760E37" w14:paraId="6DEAF9EB" w14:textId="77777777" w:rsidTr="00AE6C6E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757" w:type="dxa"/>
            <w:gridSpan w:val="3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gridSpan w:val="2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gridSpan w:val="2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AE6C6E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856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3262924E" w14:textId="7F1CDD09" w:rsidR="00760E37" w:rsidRPr="005827F9" w:rsidRDefault="00760E37" w:rsidP="00D609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F7F1A51" w14:textId="6FCDB476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Enter </w:t>
            </w:r>
            <w:r w:rsidR="009E4FDE">
              <w:rPr>
                <w:sz w:val="17"/>
                <w:szCs w:val="17"/>
              </w:rPr>
              <w:t>collected</w:t>
            </w:r>
            <w:r w:rsidRPr="005827F9">
              <w:rPr>
                <w:sz w:val="17"/>
                <w:szCs w:val="17"/>
              </w:rPr>
              <w:t xml:space="preserve"> jog</w:t>
            </w:r>
          </w:p>
          <w:p w14:paraId="2B4128B8" w14:textId="77777777" w:rsidR="006E5927" w:rsidRDefault="006E5927">
            <w:pPr>
              <w:rPr>
                <w:sz w:val="17"/>
                <w:szCs w:val="17"/>
              </w:rPr>
            </w:pPr>
          </w:p>
          <w:p w14:paraId="0A938CC3" w14:textId="6A12CB79" w:rsidR="0076132C" w:rsidRPr="005827F9" w:rsidRDefault="006E592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</w:t>
            </w:r>
            <w:r w:rsidR="009E4FDE">
              <w:rPr>
                <w:sz w:val="17"/>
                <w:szCs w:val="17"/>
              </w:rPr>
              <w:t xml:space="preserve">.  Salute.  </w:t>
            </w:r>
            <w:r>
              <w:rPr>
                <w:sz w:val="17"/>
                <w:szCs w:val="17"/>
              </w:rPr>
              <w:t>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</w:t>
            </w:r>
            <w:r w:rsidR="009E4FDE">
              <w:rPr>
                <w:sz w:val="17"/>
                <w:szCs w:val="17"/>
              </w:rPr>
              <w:t>collected</w:t>
            </w:r>
            <w:r>
              <w:rPr>
                <w:sz w:val="17"/>
                <w:szCs w:val="17"/>
              </w:rPr>
              <w:t xml:space="preserve"> </w:t>
            </w:r>
            <w:r w:rsidR="00D609AD">
              <w:rPr>
                <w:sz w:val="17"/>
                <w:szCs w:val="17"/>
              </w:rPr>
              <w:t>jog</w:t>
            </w:r>
          </w:p>
        </w:tc>
        <w:tc>
          <w:tcPr>
            <w:tcW w:w="2757" w:type="dxa"/>
            <w:gridSpan w:val="3"/>
          </w:tcPr>
          <w:p w14:paraId="598BC0D2" w14:textId="4D6AAEE7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</w:t>
            </w:r>
            <w:r w:rsidR="00A96837">
              <w:rPr>
                <w:sz w:val="17"/>
                <w:szCs w:val="17"/>
              </w:rPr>
              <w:t>.</w:t>
            </w:r>
            <w:r w:rsidR="00CF2CB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9" w:type="dxa"/>
            <w:gridSpan w:val="2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AE6C6E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856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57C3420A" w14:textId="77777777" w:rsidR="00760E37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24990EBE" w14:textId="67A98D65" w:rsidR="005135F7" w:rsidRPr="005827F9" w:rsidRDefault="005135F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033212F6" w14:textId="28C166A8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Track </w:t>
            </w:r>
            <w:r w:rsidR="000B6DA6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</w:t>
            </w:r>
            <w:r w:rsidR="005135F7">
              <w:rPr>
                <w:sz w:val="17"/>
                <w:szCs w:val="17"/>
              </w:rPr>
              <w:t>collected</w:t>
            </w:r>
            <w:r>
              <w:rPr>
                <w:sz w:val="17"/>
                <w:szCs w:val="17"/>
              </w:rPr>
              <w:t xml:space="preserve"> jog</w:t>
            </w:r>
          </w:p>
          <w:p w14:paraId="3CBE9DF3" w14:textId="77777777" w:rsidR="006E5927" w:rsidRDefault="006E5927">
            <w:pPr>
              <w:rPr>
                <w:sz w:val="17"/>
                <w:szCs w:val="17"/>
              </w:rPr>
            </w:pPr>
          </w:p>
          <w:p w14:paraId="1ED75396" w14:textId="6EA24650" w:rsidR="005135F7" w:rsidRPr="005827F9" w:rsidRDefault="005135F7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  <w:gridSpan w:val="3"/>
          </w:tcPr>
          <w:p w14:paraId="45AE5CAF" w14:textId="0ACAA451" w:rsidR="005135F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</w:tc>
        <w:tc>
          <w:tcPr>
            <w:tcW w:w="489" w:type="dxa"/>
            <w:gridSpan w:val="2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1A6BFC" w:rsidRPr="005827F9" w14:paraId="23FDD040" w14:textId="77777777" w:rsidTr="00AE6C6E">
        <w:tc>
          <w:tcPr>
            <w:tcW w:w="557" w:type="dxa"/>
          </w:tcPr>
          <w:p w14:paraId="05EEF6CC" w14:textId="47D7A11B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</w:tcPr>
          <w:p w14:paraId="3B7EA024" w14:textId="698A346E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H-E</w:t>
            </w:r>
          </w:p>
        </w:tc>
        <w:tc>
          <w:tcPr>
            <w:tcW w:w="1843" w:type="dxa"/>
          </w:tcPr>
          <w:p w14:paraId="0A30BA5B" w14:textId="77777777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Shoulder-in left collected jog</w:t>
            </w:r>
          </w:p>
          <w:p w14:paraId="03D2491E" w14:textId="4F36F3B8" w:rsidR="00D93CF5" w:rsidRDefault="00D93CF5" w:rsidP="001A6BFC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  <w:gridSpan w:val="3"/>
          </w:tcPr>
          <w:p w14:paraId="354BB4AE" w14:textId="2080F504" w:rsidR="001A6BFC" w:rsidRPr="005827F9" w:rsidRDefault="001A6BFC" w:rsidP="001A6BFC">
            <w:pPr>
              <w:rPr>
                <w:sz w:val="17"/>
                <w:szCs w:val="17"/>
              </w:rPr>
            </w:pPr>
            <w:r w:rsidRPr="00CD7302">
              <w:rPr>
                <w:sz w:val="17"/>
                <w:szCs w:val="17"/>
              </w:rPr>
              <w:t>Angle, bend, and balance.  Engagement and quality of jog.</w:t>
            </w:r>
          </w:p>
        </w:tc>
        <w:tc>
          <w:tcPr>
            <w:tcW w:w="489" w:type="dxa"/>
            <w:gridSpan w:val="2"/>
          </w:tcPr>
          <w:p w14:paraId="345F3434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362832F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354F892D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74E5ACA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115A8C76" w14:textId="77777777" w:rsidTr="00AE6C6E">
        <w:tc>
          <w:tcPr>
            <w:tcW w:w="557" w:type="dxa"/>
          </w:tcPr>
          <w:p w14:paraId="3C50F354" w14:textId="39AA6A66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56" w:type="dxa"/>
          </w:tcPr>
          <w:p w14:paraId="0893B124" w14:textId="58B273F7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E-D</w:t>
            </w:r>
          </w:p>
        </w:tc>
        <w:tc>
          <w:tcPr>
            <w:tcW w:w="1843" w:type="dxa"/>
          </w:tcPr>
          <w:p w14:paraId="24FF5A77" w14:textId="21C97FDE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left collected jog</w:t>
            </w:r>
          </w:p>
        </w:tc>
        <w:tc>
          <w:tcPr>
            <w:tcW w:w="2757" w:type="dxa"/>
            <w:gridSpan w:val="3"/>
          </w:tcPr>
          <w:p w14:paraId="733E5D65" w14:textId="57FA114D" w:rsidR="001A6BFC" w:rsidRPr="005827F9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Alignment with soft willing bend; engagement, freedom of shoulders; fluidity.</w:t>
            </w:r>
            <w:r w:rsidR="001C75D9">
              <w:rPr>
                <w:sz w:val="17"/>
                <w:szCs w:val="17"/>
              </w:rPr>
              <w:t xml:space="preserve">  Reach and crossing of legs.</w:t>
            </w:r>
          </w:p>
        </w:tc>
        <w:tc>
          <w:tcPr>
            <w:tcW w:w="489" w:type="dxa"/>
            <w:gridSpan w:val="2"/>
          </w:tcPr>
          <w:p w14:paraId="3A91E78C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A6CC971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0A78B6E4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40CFD34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1B85FD3D" w14:textId="77777777" w:rsidTr="00AE6C6E">
        <w:tc>
          <w:tcPr>
            <w:tcW w:w="557" w:type="dxa"/>
          </w:tcPr>
          <w:p w14:paraId="102CFCE8" w14:textId="0E446828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56" w:type="dxa"/>
          </w:tcPr>
          <w:p w14:paraId="4789FCC3" w14:textId="77777777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</w:p>
          <w:p w14:paraId="28EF046F" w14:textId="13B29039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843" w:type="dxa"/>
          </w:tcPr>
          <w:p w14:paraId="52F5C498" w14:textId="77777777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 ahead</w:t>
            </w:r>
          </w:p>
          <w:p w14:paraId="7489D9FB" w14:textId="1D998A67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Track right</w:t>
            </w:r>
          </w:p>
        </w:tc>
        <w:tc>
          <w:tcPr>
            <w:tcW w:w="2757" w:type="dxa"/>
            <w:gridSpan w:val="3"/>
          </w:tcPr>
          <w:p w14:paraId="677C7335" w14:textId="76CB83CC" w:rsidR="001A6BFC" w:rsidRPr="005827F9" w:rsidRDefault="001C75D9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Straightness; balance and bend through turn.  Regularity and quality of the jog.</w:t>
            </w:r>
          </w:p>
        </w:tc>
        <w:tc>
          <w:tcPr>
            <w:tcW w:w="489" w:type="dxa"/>
            <w:gridSpan w:val="2"/>
          </w:tcPr>
          <w:p w14:paraId="2C5CB05E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AE6C024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0166158D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4556810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3B72B21F" w14:textId="77777777" w:rsidTr="00AE6C6E">
        <w:tc>
          <w:tcPr>
            <w:tcW w:w="557" w:type="dxa"/>
          </w:tcPr>
          <w:p w14:paraId="3C76F728" w14:textId="265F4D10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56" w:type="dxa"/>
          </w:tcPr>
          <w:p w14:paraId="3AF4917F" w14:textId="265765D0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K-E</w:t>
            </w:r>
          </w:p>
        </w:tc>
        <w:tc>
          <w:tcPr>
            <w:tcW w:w="1843" w:type="dxa"/>
          </w:tcPr>
          <w:p w14:paraId="1BC5A48C" w14:textId="77777777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Shoulder-in right collected jog</w:t>
            </w:r>
          </w:p>
          <w:p w14:paraId="537E986A" w14:textId="0A69E6BD" w:rsidR="00D93CF5" w:rsidRDefault="00D93CF5" w:rsidP="001A6BFC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  <w:gridSpan w:val="3"/>
          </w:tcPr>
          <w:p w14:paraId="3AAA0E33" w14:textId="739823F2" w:rsidR="001A6BFC" w:rsidRPr="005827F9" w:rsidRDefault="001A6BFC" w:rsidP="001A6BFC">
            <w:pPr>
              <w:rPr>
                <w:sz w:val="17"/>
                <w:szCs w:val="17"/>
              </w:rPr>
            </w:pPr>
            <w:r w:rsidRPr="00CD7302">
              <w:rPr>
                <w:sz w:val="17"/>
                <w:szCs w:val="17"/>
              </w:rPr>
              <w:t>Angle, bend, and balance.  Engagement and quality of jog.</w:t>
            </w:r>
          </w:p>
        </w:tc>
        <w:tc>
          <w:tcPr>
            <w:tcW w:w="489" w:type="dxa"/>
            <w:gridSpan w:val="2"/>
          </w:tcPr>
          <w:p w14:paraId="28EF7F63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6F6D009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5979F4B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4C6D8A9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417604BE" w14:textId="77777777" w:rsidTr="00AE6C6E">
        <w:tc>
          <w:tcPr>
            <w:tcW w:w="557" w:type="dxa"/>
          </w:tcPr>
          <w:p w14:paraId="3A282A3A" w14:textId="28E62849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6" w:type="dxa"/>
          </w:tcPr>
          <w:p w14:paraId="31E8BA2E" w14:textId="47F943C8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E-G</w:t>
            </w:r>
          </w:p>
        </w:tc>
        <w:tc>
          <w:tcPr>
            <w:tcW w:w="1843" w:type="dxa"/>
          </w:tcPr>
          <w:p w14:paraId="483B38A6" w14:textId="37AAAE66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right collected jog</w:t>
            </w:r>
          </w:p>
        </w:tc>
        <w:tc>
          <w:tcPr>
            <w:tcW w:w="2757" w:type="dxa"/>
            <w:gridSpan w:val="3"/>
          </w:tcPr>
          <w:p w14:paraId="22F90C27" w14:textId="558FA89D" w:rsidR="001A6BFC" w:rsidRPr="005827F9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Alignment with soft willing bend; engagement, freedom of shoulders; fluidity.</w:t>
            </w:r>
            <w:r w:rsidR="001C75D9">
              <w:rPr>
                <w:sz w:val="17"/>
                <w:szCs w:val="17"/>
              </w:rPr>
              <w:t xml:space="preserve">  Reach and crossing of legs.</w:t>
            </w:r>
          </w:p>
        </w:tc>
        <w:tc>
          <w:tcPr>
            <w:tcW w:w="489" w:type="dxa"/>
            <w:gridSpan w:val="2"/>
          </w:tcPr>
          <w:p w14:paraId="4753F176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A6305AB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3DD6E1A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0D5B463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2B4EC4B5" w14:textId="77777777" w:rsidTr="00AE6C6E">
        <w:tc>
          <w:tcPr>
            <w:tcW w:w="557" w:type="dxa"/>
          </w:tcPr>
          <w:p w14:paraId="67A0D180" w14:textId="7B655625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6" w:type="dxa"/>
          </w:tcPr>
          <w:p w14:paraId="123B5244" w14:textId="77777777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</w:t>
            </w:r>
          </w:p>
          <w:p w14:paraId="1F920B98" w14:textId="08CFB54D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338B55C3" w14:textId="77777777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 ahead</w:t>
            </w:r>
          </w:p>
          <w:p w14:paraId="40D395DE" w14:textId="74BE11B5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Track left</w:t>
            </w:r>
          </w:p>
        </w:tc>
        <w:tc>
          <w:tcPr>
            <w:tcW w:w="2757" w:type="dxa"/>
            <w:gridSpan w:val="3"/>
          </w:tcPr>
          <w:p w14:paraId="102942B6" w14:textId="7DF0270E" w:rsidR="001A6BFC" w:rsidRPr="005827F9" w:rsidRDefault="001C75D9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Straightness; balance and bend through turn.  Regularity and quality of the jog.</w:t>
            </w:r>
          </w:p>
        </w:tc>
        <w:tc>
          <w:tcPr>
            <w:tcW w:w="489" w:type="dxa"/>
            <w:gridSpan w:val="2"/>
          </w:tcPr>
          <w:p w14:paraId="19F10A86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F2D7851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E6D99C3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DB09B9D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29F1989C" w14:textId="77777777" w:rsidTr="00AE6C6E">
        <w:tc>
          <w:tcPr>
            <w:tcW w:w="557" w:type="dxa"/>
          </w:tcPr>
          <w:p w14:paraId="6BA42729" w14:textId="3ABA31E8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6" w:type="dxa"/>
          </w:tcPr>
          <w:p w14:paraId="4A137651" w14:textId="77777777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H-X-F</w:t>
            </w:r>
          </w:p>
          <w:p w14:paraId="3A387BAD" w14:textId="77777777" w:rsidR="001A6BFC" w:rsidRDefault="001A6BFC" w:rsidP="001A6BFC">
            <w:pPr>
              <w:jc w:val="center"/>
              <w:rPr>
                <w:sz w:val="17"/>
                <w:szCs w:val="17"/>
              </w:rPr>
            </w:pPr>
          </w:p>
          <w:p w14:paraId="66B4BF06" w14:textId="77777777" w:rsidR="001A6BFC" w:rsidRDefault="001A6BFC" w:rsidP="001A6BFC">
            <w:pPr>
              <w:jc w:val="center"/>
              <w:rPr>
                <w:sz w:val="17"/>
                <w:szCs w:val="17"/>
              </w:rPr>
            </w:pPr>
          </w:p>
          <w:p w14:paraId="137F41A4" w14:textId="3F112E8F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</w:p>
        </w:tc>
        <w:tc>
          <w:tcPr>
            <w:tcW w:w="1843" w:type="dxa"/>
          </w:tcPr>
          <w:p w14:paraId="113A6FF7" w14:textId="77777777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jog</w:t>
            </w:r>
          </w:p>
          <w:p w14:paraId="5A4A779B" w14:textId="77777777" w:rsidR="001A6BFC" w:rsidRDefault="001A6BFC" w:rsidP="001A6BFC">
            <w:pPr>
              <w:rPr>
                <w:sz w:val="17"/>
                <w:szCs w:val="17"/>
              </w:rPr>
            </w:pPr>
          </w:p>
          <w:p w14:paraId="79081B84" w14:textId="77777777" w:rsidR="001A6BFC" w:rsidRDefault="001A6BFC" w:rsidP="001A6BFC">
            <w:pPr>
              <w:rPr>
                <w:sz w:val="17"/>
                <w:szCs w:val="17"/>
              </w:rPr>
            </w:pPr>
          </w:p>
          <w:p w14:paraId="1405D9DE" w14:textId="036019E6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jog</w:t>
            </w:r>
          </w:p>
        </w:tc>
        <w:tc>
          <w:tcPr>
            <w:tcW w:w="2757" w:type="dxa"/>
            <w:gridSpan w:val="3"/>
          </w:tcPr>
          <w:p w14:paraId="10A3E14E" w14:textId="77777777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Moderate lengthening of stride and frame, rhythm, balanced transitions, straightness, tempo.</w:t>
            </w:r>
          </w:p>
          <w:p w14:paraId="3F83D059" w14:textId="7A073138" w:rsidR="001A6BFC" w:rsidRPr="005827F9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</w:t>
            </w:r>
          </w:p>
        </w:tc>
        <w:tc>
          <w:tcPr>
            <w:tcW w:w="489" w:type="dxa"/>
            <w:gridSpan w:val="2"/>
          </w:tcPr>
          <w:p w14:paraId="3EDCB0BC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375044C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2B32B5F2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37AD2B0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4DC6E102" w14:textId="77777777" w:rsidTr="00AE6C6E">
        <w:tc>
          <w:tcPr>
            <w:tcW w:w="557" w:type="dxa"/>
          </w:tcPr>
          <w:p w14:paraId="34785703" w14:textId="39A99988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56" w:type="dxa"/>
          </w:tcPr>
          <w:p w14:paraId="07AEECBA" w14:textId="3A73B8DE" w:rsidR="001A6BFC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843" w:type="dxa"/>
          </w:tcPr>
          <w:p w14:paraId="5CBC5EDB" w14:textId="4D2BC851" w:rsidR="001A6BFC" w:rsidRDefault="001A6BFC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  <w:gridSpan w:val="3"/>
          </w:tcPr>
          <w:p w14:paraId="418FD5BE" w14:textId="4ABA9C56" w:rsidR="001A6BFC" w:rsidRPr="005827F9" w:rsidRDefault="001C75D9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transition.  Regularity and quality of the walk.</w:t>
            </w:r>
          </w:p>
        </w:tc>
        <w:tc>
          <w:tcPr>
            <w:tcW w:w="489" w:type="dxa"/>
            <w:gridSpan w:val="2"/>
          </w:tcPr>
          <w:p w14:paraId="4607C03A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266419F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7F02E5B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42F185F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423078F1" w14:textId="77777777" w:rsidTr="00AE6C6E">
        <w:tc>
          <w:tcPr>
            <w:tcW w:w="557" w:type="dxa"/>
          </w:tcPr>
          <w:p w14:paraId="61B2E42A" w14:textId="12D0B42B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 </w:t>
            </w:r>
          </w:p>
        </w:tc>
        <w:tc>
          <w:tcPr>
            <w:tcW w:w="856" w:type="dxa"/>
          </w:tcPr>
          <w:p w14:paraId="5AFB521C" w14:textId="77777777" w:rsidR="001A6BFC" w:rsidRDefault="000726B2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K-B</w:t>
            </w:r>
          </w:p>
          <w:p w14:paraId="2334281F" w14:textId="77777777" w:rsidR="000726B2" w:rsidRDefault="000726B2" w:rsidP="001A6BFC">
            <w:pPr>
              <w:jc w:val="center"/>
              <w:rPr>
                <w:sz w:val="17"/>
                <w:szCs w:val="17"/>
              </w:rPr>
            </w:pPr>
          </w:p>
          <w:p w14:paraId="26E80251" w14:textId="22F401B5" w:rsidR="000726B2" w:rsidRDefault="000726B2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</w:tc>
        <w:tc>
          <w:tcPr>
            <w:tcW w:w="1843" w:type="dxa"/>
          </w:tcPr>
          <w:p w14:paraId="7AA3AF26" w14:textId="77777777" w:rsidR="001A6BFC" w:rsidRDefault="000726B2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Extended walk</w:t>
            </w:r>
          </w:p>
          <w:p w14:paraId="68438EC5" w14:textId="77777777" w:rsidR="000726B2" w:rsidRDefault="000726B2" w:rsidP="001A6BFC">
            <w:pPr>
              <w:rPr>
                <w:sz w:val="17"/>
                <w:szCs w:val="17"/>
              </w:rPr>
            </w:pPr>
          </w:p>
          <w:p w14:paraId="2DAD95D9" w14:textId="3DA10517" w:rsidR="000726B2" w:rsidRDefault="000726B2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walk</w:t>
            </w:r>
          </w:p>
        </w:tc>
        <w:tc>
          <w:tcPr>
            <w:tcW w:w="2757" w:type="dxa"/>
            <w:gridSpan w:val="3"/>
          </w:tcPr>
          <w:p w14:paraId="775A770D" w14:textId="2E6A9DDC" w:rsidR="001A6BFC" w:rsidRPr="005827F9" w:rsidRDefault="001C75D9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transitions.  Suppleness of the back; reach to the contact with balance and freedom.  Ground cover.  Regularity and quality of the walk.</w:t>
            </w:r>
          </w:p>
        </w:tc>
        <w:tc>
          <w:tcPr>
            <w:tcW w:w="489" w:type="dxa"/>
            <w:gridSpan w:val="2"/>
          </w:tcPr>
          <w:p w14:paraId="64962A07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E4E8C3C" w14:textId="77777777" w:rsidR="001A6BFC" w:rsidRDefault="001A6BFC" w:rsidP="001A6BFC">
            <w:pPr>
              <w:jc w:val="center"/>
              <w:rPr>
                <w:sz w:val="17"/>
                <w:szCs w:val="17"/>
              </w:rPr>
            </w:pPr>
          </w:p>
          <w:p w14:paraId="5AE13E96" w14:textId="77777777" w:rsidR="001C75D9" w:rsidRDefault="001C75D9" w:rsidP="001A6BFC">
            <w:pPr>
              <w:jc w:val="center"/>
              <w:rPr>
                <w:sz w:val="17"/>
                <w:szCs w:val="17"/>
              </w:rPr>
            </w:pPr>
          </w:p>
          <w:p w14:paraId="6FD73591" w14:textId="0E2AEDD1" w:rsidR="001C75D9" w:rsidRPr="005827F9" w:rsidRDefault="001C75D9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2E2EF283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A1A68B9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6F5A01FF" w14:textId="77777777" w:rsidTr="00AE6C6E">
        <w:tc>
          <w:tcPr>
            <w:tcW w:w="557" w:type="dxa"/>
          </w:tcPr>
          <w:p w14:paraId="69745551" w14:textId="3B448A29" w:rsidR="001A6BFC" w:rsidRPr="005827F9" w:rsidRDefault="000726B2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56" w:type="dxa"/>
          </w:tcPr>
          <w:p w14:paraId="2EF9E7C8" w14:textId="4F752082" w:rsidR="001A6BFC" w:rsidRDefault="000726B2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</w:p>
        </w:tc>
        <w:tc>
          <w:tcPr>
            <w:tcW w:w="1843" w:type="dxa"/>
          </w:tcPr>
          <w:p w14:paraId="443DB7F3" w14:textId="3BE06B17" w:rsidR="001A6BFC" w:rsidRDefault="000726B2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0EC6CC62" w14:textId="6AB39E82" w:rsidR="001A6BFC" w:rsidRPr="005827F9" w:rsidRDefault="00F031E4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Well defined transition.  Self-carriage; engagement and quality of the lope.</w:t>
            </w:r>
          </w:p>
        </w:tc>
        <w:tc>
          <w:tcPr>
            <w:tcW w:w="489" w:type="dxa"/>
            <w:gridSpan w:val="2"/>
          </w:tcPr>
          <w:p w14:paraId="7B9B7CAD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70AF814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ADBDB3A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F76103D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A6BFC" w:rsidRPr="005827F9" w14:paraId="4DA58F7C" w14:textId="77777777" w:rsidTr="00AE6C6E">
        <w:tc>
          <w:tcPr>
            <w:tcW w:w="557" w:type="dxa"/>
          </w:tcPr>
          <w:p w14:paraId="6B0B8DFE" w14:textId="6197D90D" w:rsidR="001A6BFC" w:rsidRPr="005827F9" w:rsidRDefault="000726B2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56" w:type="dxa"/>
          </w:tcPr>
          <w:p w14:paraId="35533AF1" w14:textId="196EB3C6" w:rsidR="001A6BFC" w:rsidRDefault="000726B2" w:rsidP="001A6BF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5508F828" w14:textId="09735ABF" w:rsidR="001A6BFC" w:rsidRDefault="000726B2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10 meters in collected lope</w:t>
            </w:r>
          </w:p>
        </w:tc>
        <w:tc>
          <w:tcPr>
            <w:tcW w:w="2757" w:type="dxa"/>
            <w:gridSpan w:val="3"/>
          </w:tcPr>
          <w:p w14:paraId="0DAD496A" w14:textId="77777777" w:rsidR="001A6BFC" w:rsidRDefault="00F031E4" w:rsidP="001A6BF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Shape and size of circle; bend; engagement and self-carriage.</w:t>
            </w:r>
          </w:p>
          <w:p w14:paraId="5424F0BE" w14:textId="08465811" w:rsidR="00D93CF5" w:rsidRPr="005827F9" w:rsidRDefault="00D93CF5" w:rsidP="001A6BFC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28349D8A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58C7BEC" w14:textId="77777777" w:rsidR="001A6BFC" w:rsidRPr="005827F9" w:rsidRDefault="001A6BFC" w:rsidP="001A6BF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797AB677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3B6FA19" w14:textId="77777777" w:rsidR="001A6BFC" w:rsidRPr="005827F9" w:rsidRDefault="001A6BFC" w:rsidP="001A6BFC">
            <w:pPr>
              <w:rPr>
                <w:sz w:val="17"/>
                <w:szCs w:val="17"/>
              </w:rPr>
            </w:pPr>
          </w:p>
        </w:tc>
      </w:tr>
      <w:tr w:rsidR="001C75D9" w:rsidRPr="005827F9" w14:paraId="17DE57B6" w14:textId="77777777" w:rsidTr="00AE6C6E">
        <w:tc>
          <w:tcPr>
            <w:tcW w:w="557" w:type="dxa"/>
          </w:tcPr>
          <w:p w14:paraId="637E725E" w14:textId="6F11FF65" w:rsidR="001C75D9" w:rsidRPr="005827F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56" w:type="dxa"/>
          </w:tcPr>
          <w:p w14:paraId="78CDB385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H-K</w:t>
            </w:r>
          </w:p>
          <w:p w14:paraId="1B19D7D4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</w:p>
          <w:p w14:paraId="04F676B0" w14:textId="4979966A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</w:p>
        </w:tc>
        <w:tc>
          <w:tcPr>
            <w:tcW w:w="1843" w:type="dxa"/>
          </w:tcPr>
          <w:p w14:paraId="719A4F19" w14:textId="77777777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lope</w:t>
            </w:r>
          </w:p>
          <w:p w14:paraId="7D161FD9" w14:textId="77777777" w:rsidR="001C75D9" w:rsidRDefault="001C75D9" w:rsidP="001C75D9">
            <w:pPr>
              <w:rPr>
                <w:sz w:val="17"/>
                <w:szCs w:val="17"/>
              </w:rPr>
            </w:pPr>
          </w:p>
          <w:p w14:paraId="7E33FF0C" w14:textId="6A6635B6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2BCC69A5" w14:textId="23258DC9" w:rsidR="001C75D9" w:rsidRPr="005827F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transitions; moderate lengthening of stride and frame with the same tempos as collected lope.</w:t>
            </w:r>
          </w:p>
        </w:tc>
        <w:tc>
          <w:tcPr>
            <w:tcW w:w="489" w:type="dxa"/>
            <w:gridSpan w:val="2"/>
          </w:tcPr>
          <w:p w14:paraId="5BFDA333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C6AC793" w14:textId="77777777" w:rsidR="001C75D9" w:rsidRPr="005827F9" w:rsidRDefault="001C75D9" w:rsidP="001C75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7772966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17BDD1C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</w:tr>
      <w:tr w:rsidR="001C75D9" w:rsidRPr="005827F9" w14:paraId="20D9DA88" w14:textId="77777777" w:rsidTr="00AE6C6E">
        <w:tc>
          <w:tcPr>
            <w:tcW w:w="557" w:type="dxa"/>
          </w:tcPr>
          <w:p w14:paraId="37744FBE" w14:textId="57BDAC3D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15 </w:t>
            </w:r>
          </w:p>
        </w:tc>
        <w:tc>
          <w:tcPr>
            <w:tcW w:w="856" w:type="dxa"/>
          </w:tcPr>
          <w:p w14:paraId="76FB61E5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  <w:p w14:paraId="5F380DED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</w:p>
          <w:p w14:paraId="0423F2D6" w14:textId="4402D7AE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D-E</w:t>
            </w:r>
          </w:p>
        </w:tc>
        <w:tc>
          <w:tcPr>
            <w:tcW w:w="1843" w:type="dxa"/>
          </w:tcPr>
          <w:p w14:paraId="51867CC8" w14:textId="77777777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down centerline</w:t>
            </w:r>
          </w:p>
          <w:p w14:paraId="24E0C11B" w14:textId="77777777" w:rsidR="001C75D9" w:rsidRDefault="001C75D9" w:rsidP="001C75D9">
            <w:pPr>
              <w:rPr>
                <w:sz w:val="17"/>
                <w:szCs w:val="17"/>
              </w:rPr>
            </w:pPr>
          </w:p>
          <w:p w14:paraId="7227A1CE" w14:textId="55ADE869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left</w:t>
            </w:r>
          </w:p>
        </w:tc>
        <w:tc>
          <w:tcPr>
            <w:tcW w:w="2757" w:type="dxa"/>
            <w:gridSpan w:val="3"/>
          </w:tcPr>
          <w:p w14:paraId="75774029" w14:textId="3DCC2193" w:rsidR="001C75D9" w:rsidRPr="005827F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bend through turn; engagement, alignment maintaining self-carriage, fluency, reach and crossing of legs.</w:t>
            </w:r>
          </w:p>
        </w:tc>
        <w:tc>
          <w:tcPr>
            <w:tcW w:w="489" w:type="dxa"/>
            <w:gridSpan w:val="2"/>
          </w:tcPr>
          <w:p w14:paraId="7AE56D7C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EA63358" w14:textId="77777777" w:rsidR="001C75D9" w:rsidRPr="005827F9" w:rsidRDefault="001C75D9" w:rsidP="001C75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90C9634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2EB1D8F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</w:tr>
      <w:tr w:rsidR="001C75D9" w:rsidRPr="005827F9" w14:paraId="7CBFAD3F" w14:textId="77777777" w:rsidTr="00AE6C6E">
        <w:tc>
          <w:tcPr>
            <w:tcW w:w="557" w:type="dxa"/>
          </w:tcPr>
          <w:p w14:paraId="4C3D0D1D" w14:textId="295095A3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856" w:type="dxa"/>
          </w:tcPr>
          <w:p w14:paraId="5D2CDE7C" w14:textId="11B52D42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E-S</w:t>
            </w:r>
          </w:p>
        </w:tc>
        <w:tc>
          <w:tcPr>
            <w:tcW w:w="1843" w:type="dxa"/>
          </w:tcPr>
          <w:p w14:paraId="1D6029CB" w14:textId="2392E290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Counter-lope</w:t>
            </w:r>
          </w:p>
        </w:tc>
        <w:tc>
          <w:tcPr>
            <w:tcW w:w="2757" w:type="dxa"/>
            <w:gridSpan w:val="3"/>
          </w:tcPr>
          <w:p w14:paraId="54B49215" w14:textId="77777777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straightness.  Regularity and quality of the lope.</w:t>
            </w:r>
          </w:p>
          <w:p w14:paraId="0D30160F" w14:textId="4BE614B0" w:rsidR="00D93CF5" w:rsidRPr="005827F9" w:rsidRDefault="00D93CF5" w:rsidP="001C75D9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08CAF19A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CA3649A" w14:textId="77777777" w:rsidR="001C75D9" w:rsidRPr="005827F9" w:rsidRDefault="001C75D9" w:rsidP="001C75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35768F9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B62EA34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</w:tr>
      <w:tr w:rsidR="001C75D9" w:rsidRPr="005827F9" w14:paraId="13D57BDA" w14:textId="77777777" w:rsidTr="00AE6C6E">
        <w:tc>
          <w:tcPr>
            <w:tcW w:w="557" w:type="dxa"/>
          </w:tcPr>
          <w:p w14:paraId="4F1135E0" w14:textId="0BFCE10C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856" w:type="dxa"/>
          </w:tcPr>
          <w:p w14:paraId="0C3900C0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Between</w:t>
            </w:r>
          </w:p>
          <w:p w14:paraId="624CC4A4" w14:textId="352641CE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S-H</w:t>
            </w:r>
          </w:p>
        </w:tc>
        <w:tc>
          <w:tcPr>
            <w:tcW w:w="1843" w:type="dxa"/>
          </w:tcPr>
          <w:p w14:paraId="1954DCF3" w14:textId="77777777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Flying change of lead</w:t>
            </w:r>
          </w:p>
          <w:p w14:paraId="3620A17E" w14:textId="29639DA2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1CE0376B" w14:textId="44EE7552" w:rsidR="001C75D9" w:rsidRPr="005827F9" w:rsidRDefault="00F031E4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Straightness; balance and fluid change; consistent tempo before and after change.</w:t>
            </w:r>
          </w:p>
        </w:tc>
        <w:tc>
          <w:tcPr>
            <w:tcW w:w="489" w:type="dxa"/>
            <w:gridSpan w:val="2"/>
          </w:tcPr>
          <w:p w14:paraId="60BAB2C6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E0722EE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</w:p>
          <w:p w14:paraId="75694AE4" w14:textId="42D3CC2B" w:rsidR="00F031E4" w:rsidRPr="005827F9" w:rsidRDefault="00F031E4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636AFB6C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A3C3BF9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</w:tr>
      <w:tr w:rsidR="001C75D9" w:rsidRPr="005827F9" w14:paraId="40B6B78F" w14:textId="77777777" w:rsidTr="00AE6C6E">
        <w:tc>
          <w:tcPr>
            <w:tcW w:w="557" w:type="dxa"/>
          </w:tcPr>
          <w:p w14:paraId="0914EA79" w14:textId="359A8B6C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856" w:type="dxa"/>
          </w:tcPr>
          <w:p w14:paraId="0273D1D1" w14:textId="04E3707A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3044F8B2" w14:textId="174873E9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right 10 meters in collected lope</w:t>
            </w:r>
          </w:p>
        </w:tc>
        <w:tc>
          <w:tcPr>
            <w:tcW w:w="2757" w:type="dxa"/>
            <w:gridSpan w:val="3"/>
          </w:tcPr>
          <w:p w14:paraId="0F6A517E" w14:textId="77777777" w:rsidR="001C75D9" w:rsidRDefault="00F031E4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Shape and size of circle; bend; engagement and self-carriage.</w:t>
            </w:r>
          </w:p>
          <w:p w14:paraId="6105A03A" w14:textId="2E5509EB" w:rsidR="00D93CF5" w:rsidRPr="005827F9" w:rsidRDefault="00D93CF5" w:rsidP="001C75D9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2FE0C091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C4838F1" w14:textId="77777777" w:rsidR="001C75D9" w:rsidRPr="005827F9" w:rsidRDefault="001C75D9" w:rsidP="001C75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9BD4D37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E4824C0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</w:tr>
      <w:tr w:rsidR="001C75D9" w:rsidRPr="005827F9" w14:paraId="6ADAFC34" w14:textId="77777777" w:rsidTr="00AE6C6E">
        <w:tc>
          <w:tcPr>
            <w:tcW w:w="557" w:type="dxa"/>
          </w:tcPr>
          <w:p w14:paraId="3634029B" w14:textId="23133477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856" w:type="dxa"/>
          </w:tcPr>
          <w:p w14:paraId="3FB1D0D3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M-F</w:t>
            </w:r>
          </w:p>
          <w:p w14:paraId="0EB38AE5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</w:p>
          <w:p w14:paraId="0454B619" w14:textId="18E42FD0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</w:p>
        </w:tc>
        <w:tc>
          <w:tcPr>
            <w:tcW w:w="1843" w:type="dxa"/>
          </w:tcPr>
          <w:p w14:paraId="26372D2C" w14:textId="77777777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lope</w:t>
            </w:r>
          </w:p>
          <w:p w14:paraId="2196F478" w14:textId="77777777" w:rsidR="001C75D9" w:rsidRDefault="001C75D9" w:rsidP="001C75D9">
            <w:pPr>
              <w:rPr>
                <w:sz w:val="17"/>
                <w:szCs w:val="17"/>
              </w:rPr>
            </w:pPr>
          </w:p>
          <w:p w14:paraId="40DAA2FE" w14:textId="45F48390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1EABAFCF" w14:textId="7B6355DA" w:rsidR="001C75D9" w:rsidRPr="005827F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transitions; moderate lengthening of stride and frame with the same tempos as collected lope.</w:t>
            </w:r>
          </w:p>
        </w:tc>
        <w:tc>
          <w:tcPr>
            <w:tcW w:w="489" w:type="dxa"/>
            <w:gridSpan w:val="2"/>
          </w:tcPr>
          <w:p w14:paraId="3B846141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093D846" w14:textId="77777777" w:rsidR="001C75D9" w:rsidRPr="005827F9" w:rsidRDefault="001C75D9" w:rsidP="001C75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22DCD138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C531861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</w:tr>
      <w:tr w:rsidR="00F031E4" w:rsidRPr="005827F9" w14:paraId="79F27001" w14:textId="77777777" w:rsidTr="00AE6C6E">
        <w:tc>
          <w:tcPr>
            <w:tcW w:w="557" w:type="dxa"/>
          </w:tcPr>
          <w:p w14:paraId="6E0A5538" w14:textId="0FA69ECD" w:rsidR="00F031E4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856" w:type="dxa"/>
          </w:tcPr>
          <w:p w14:paraId="28EF37E7" w14:textId="77777777" w:rsidR="00F031E4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  <w:p w14:paraId="4A8E870D" w14:textId="77777777" w:rsidR="00F031E4" w:rsidRDefault="00F031E4" w:rsidP="00F031E4">
            <w:pPr>
              <w:jc w:val="center"/>
              <w:rPr>
                <w:sz w:val="17"/>
                <w:szCs w:val="17"/>
              </w:rPr>
            </w:pPr>
          </w:p>
          <w:p w14:paraId="1D7428C7" w14:textId="6078B681" w:rsidR="00F031E4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D-B</w:t>
            </w:r>
          </w:p>
        </w:tc>
        <w:tc>
          <w:tcPr>
            <w:tcW w:w="1843" w:type="dxa"/>
          </w:tcPr>
          <w:p w14:paraId="0154D0CD" w14:textId="77777777" w:rsidR="00F031E4" w:rsidRDefault="00F031E4" w:rsidP="00F0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down centerline</w:t>
            </w:r>
          </w:p>
          <w:p w14:paraId="2DDAF68E" w14:textId="77777777" w:rsidR="00F031E4" w:rsidRDefault="00F031E4" w:rsidP="00F031E4">
            <w:pPr>
              <w:rPr>
                <w:sz w:val="17"/>
                <w:szCs w:val="17"/>
              </w:rPr>
            </w:pPr>
          </w:p>
          <w:p w14:paraId="0C4D0F45" w14:textId="44317443" w:rsidR="00F031E4" w:rsidRDefault="00F031E4" w:rsidP="00F0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left</w:t>
            </w:r>
          </w:p>
        </w:tc>
        <w:tc>
          <w:tcPr>
            <w:tcW w:w="2757" w:type="dxa"/>
            <w:gridSpan w:val="3"/>
          </w:tcPr>
          <w:p w14:paraId="034F8DA8" w14:textId="3239CB8E" w:rsidR="00F031E4" w:rsidRPr="005827F9" w:rsidRDefault="00F031E4" w:rsidP="00F0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bend through turn; engagement, alignment maintaining self-carriage, fluency, reach and crossing of legs.</w:t>
            </w:r>
          </w:p>
        </w:tc>
        <w:tc>
          <w:tcPr>
            <w:tcW w:w="489" w:type="dxa"/>
            <w:gridSpan w:val="2"/>
          </w:tcPr>
          <w:p w14:paraId="1DFA135E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DC5AC82" w14:textId="77777777" w:rsidR="00F031E4" w:rsidRPr="005827F9" w:rsidRDefault="00F031E4" w:rsidP="00F031E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377B9EA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32412CF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</w:tr>
      <w:tr w:rsidR="00F031E4" w:rsidRPr="005827F9" w14:paraId="7EB083B1" w14:textId="77777777" w:rsidTr="00AE6C6E">
        <w:tc>
          <w:tcPr>
            <w:tcW w:w="557" w:type="dxa"/>
          </w:tcPr>
          <w:p w14:paraId="64BFCA47" w14:textId="396E32F8" w:rsidR="00F031E4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856" w:type="dxa"/>
          </w:tcPr>
          <w:p w14:paraId="2CBFDFA2" w14:textId="6C94873D" w:rsidR="00F031E4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B-R</w:t>
            </w:r>
          </w:p>
        </w:tc>
        <w:tc>
          <w:tcPr>
            <w:tcW w:w="1843" w:type="dxa"/>
          </w:tcPr>
          <w:p w14:paraId="57F31B86" w14:textId="3846090B" w:rsidR="00F031E4" w:rsidRDefault="00F031E4" w:rsidP="00F0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Counter-lope</w:t>
            </w:r>
          </w:p>
        </w:tc>
        <w:tc>
          <w:tcPr>
            <w:tcW w:w="2757" w:type="dxa"/>
            <w:gridSpan w:val="3"/>
          </w:tcPr>
          <w:p w14:paraId="2EEE0C29" w14:textId="77777777" w:rsidR="00F031E4" w:rsidRDefault="00F031E4" w:rsidP="00F0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straightness.  Regularity and quality of the lope.</w:t>
            </w:r>
          </w:p>
          <w:p w14:paraId="2473BD12" w14:textId="7CC50F6F" w:rsidR="00D93CF5" w:rsidRPr="005827F9" w:rsidRDefault="00D93CF5" w:rsidP="00F031E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072929C5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1340FF4" w14:textId="77777777" w:rsidR="00F031E4" w:rsidRPr="005827F9" w:rsidRDefault="00F031E4" w:rsidP="00F031E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554F5FB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76D7F11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</w:tr>
      <w:tr w:rsidR="00F031E4" w:rsidRPr="005827F9" w14:paraId="45926A2B" w14:textId="77777777" w:rsidTr="00AE6C6E">
        <w:tc>
          <w:tcPr>
            <w:tcW w:w="557" w:type="dxa"/>
          </w:tcPr>
          <w:p w14:paraId="54B9194E" w14:textId="5B4885CE" w:rsidR="00F031E4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856" w:type="dxa"/>
          </w:tcPr>
          <w:p w14:paraId="468B5A1D" w14:textId="77777777" w:rsidR="00F031E4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Between</w:t>
            </w:r>
          </w:p>
          <w:p w14:paraId="5C0CB6DA" w14:textId="6641BFCF" w:rsidR="00F031E4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R-M</w:t>
            </w:r>
          </w:p>
        </w:tc>
        <w:tc>
          <w:tcPr>
            <w:tcW w:w="1843" w:type="dxa"/>
          </w:tcPr>
          <w:p w14:paraId="71D5ACEE" w14:textId="77777777" w:rsidR="00F031E4" w:rsidRDefault="00F031E4" w:rsidP="00F0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Flying change of lead</w:t>
            </w:r>
          </w:p>
          <w:p w14:paraId="6ECFAA26" w14:textId="2D5820AC" w:rsidR="00F031E4" w:rsidRDefault="00F031E4" w:rsidP="00F0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2FBF75A8" w14:textId="173E008C" w:rsidR="00F031E4" w:rsidRPr="005827F9" w:rsidRDefault="00F031E4" w:rsidP="00F031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Straightness; balance and fluid change; consistent tempo before and after change.</w:t>
            </w:r>
          </w:p>
        </w:tc>
        <w:tc>
          <w:tcPr>
            <w:tcW w:w="489" w:type="dxa"/>
            <w:gridSpan w:val="2"/>
          </w:tcPr>
          <w:p w14:paraId="5F117FA0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72FD6CA" w14:textId="77777777" w:rsidR="00F031E4" w:rsidRDefault="00F031E4" w:rsidP="00F031E4">
            <w:pPr>
              <w:jc w:val="center"/>
              <w:rPr>
                <w:sz w:val="17"/>
                <w:szCs w:val="17"/>
              </w:rPr>
            </w:pPr>
          </w:p>
          <w:p w14:paraId="3D5A15E9" w14:textId="614FEA08" w:rsidR="00F031E4" w:rsidRPr="005827F9" w:rsidRDefault="00F031E4" w:rsidP="00F031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44075DFE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9ADA4A6" w14:textId="77777777" w:rsidR="00F031E4" w:rsidRPr="005827F9" w:rsidRDefault="00F031E4" w:rsidP="00F031E4">
            <w:pPr>
              <w:rPr>
                <w:sz w:val="17"/>
                <w:szCs w:val="17"/>
              </w:rPr>
            </w:pPr>
          </w:p>
        </w:tc>
      </w:tr>
      <w:tr w:rsidR="001C75D9" w:rsidRPr="005827F9" w14:paraId="58C46080" w14:textId="77777777" w:rsidTr="00AE6C6E">
        <w:tc>
          <w:tcPr>
            <w:tcW w:w="557" w:type="dxa"/>
          </w:tcPr>
          <w:p w14:paraId="230905EB" w14:textId="57744959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23</w:t>
            </w:r>
          </w:p>
        </w:tc>
        <w:tc>
          <w:tcPr>
            <w:tcW w:w="856" w:type="dxa"/>
          </w:tcPr>
          <w:p w14:paraId="0F53E9E5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S-I</w:t>
            </w:r>
          </w:p>
          <w:p w14:paraId="48639AAC" w14:textId="77777777" w:rsidR="001C75D9" w:rsidRDefault="001C75D9" w:rsidP="001C75D9">
            <w:pPr>
              <w:jc w:val="center"/>
              <w:rPr>
                <w:sz w:val="17"/>
                <w:szCs w:val="17"/>
              </w:rPr>
            </w:pPr>
          </w:p>
          <w:p w14:paraId="2C34C238" w14:textId="30319A6B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</w:p>
        </w:tc>
        <w:tc>
          <w:tcPr>
            <w:tcW w:w="1843" w:type="dxa"/>
          </w:tcPr>
          <w:p w14:paraId="104E8CF1" w14:textId="77777777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left 10 meters</w:t>
            </w:r>
          </w:p>
          <w:p w14:paraId="7F0B9A82" w14:textId="40A7BDEC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 on centerline</w:t>
            </w:r>
          </w:p>
        </w:tc>
        <w:tc>
          <w:tcPr>
            <w:tcW w:w="2757" w:type="dxa"/>
            <w:gridSpan w:val="3"/>
          </w:tcPr>
          <w:p w14:paraId="7B3367F5" w14:textId="6D07DFC3" w:rsidR="001C75D9" w:rsidRPr="005827F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bend of half-circle; straightness through I and continuing down centerline.</w:t>
            </w:r>
          </w:p>
        </w:tc>
        <w:tc>
          <w:tcPr>
            <w:tcW w:w="489" w:type="dxa"/>
            <w:gridSpan w:val="2"/>
          </w:tcPr>
          <w:p w14:paraId="7E281038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2033C0A" w14:textId="77777777" w:rsidR="001C75D9" w:rsidRPr="005827F9" w:rsidRDefault="001C75D9" w:rsidP="001C75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312323AD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1C67BC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</w:tr>
      <w:tr w:rsidR="001C75D9" w:rsidRPr="005827F9" w14:paraId="7866C48F" w14:textId="77777777" w:rsidTr="001C75D9">
        <w:tc>
          <w:tcPr>
            <w:tcW w:w="557" w:type="dxa"/>
            <w:tcBorders>
              <w:bottom w:val="single" w:sz="4" w:space="0" w:color="auto"/>
            </w:tcBorders>
          </w:tcPr>
          <w:p w14:paraId="00B6FA1A" w14:textId="7269E52E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6A564A2" w14:textId="638A03A1" w:rsidR="001C75D9" w:rsidRDefault="001C75D9" w:rsidP="001C75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123C46" w14:textId="35F21524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Halt, salute</w:t>
            </w: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683AB5FB" w14:textId="77777777" w:rsidR="001C75D9" w:rsidRDefault="001C75D9" w:rsidP="001C75D9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  <w:p w14:paraId="609F08DA" w14:textId="6A08A1F9" w:rsidR="00D93CF5" w:rsidRPr="005827F9" w:rsidRDefault="00D93CF5" w:rsidP="001C75D9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14:paraId="50236F56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A7327FB" w14:textId="77777777" w:rsidR="001C75D9" w:rsidRPr="005827F9" w:rsidRDefault="001C75D9" w:rsidP="001C75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14:paraId="2ED1BE0C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3F74A18F" w14:textId="77777777" w:rsidR="001C75D9" w:rsidRPr="005827F9" w:rsidRDefault="001C75D9" w:rsidP="001C75D9">
            <w:pPr>
              <w:rPr>
                <w:sz w:val="17"/>
                <w:szCs w:val="17"/>
              </w:rPr>
            </w:pPr>
          </w:p>
        </w:tc>
      </w:tr>
      <w:tr w:rsidR="001C75D9" w:rsidRPr="005827F9" w14:paraId="66411B1A" w14:textId="77777777" w:rsidTr="002574E4">
        <w:tc>
          <w:tcPr>
            <w:tcW w:w="10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EE154" w14:textId="77777777" w:rsidR="001C75D9" w:rsidRDefault="001C75D9" w:rsidP="001C75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Leave arena at A in a free walk with long reins.</w:t>
            </w:r>
          </w:p>
          <w:p w14:paraId="6EEF1D3A" w14:textId="6B605A23" w:rsidR="00D93CF5" w:rsidRPr="005827F9" w:rsidRDefault="00D93CF5" w:rsidP="001C75D9">
            <w:pPr>
              <w:rPr>
                <w:sz w:val="17"/>
                <w:szCs w:val="17"/>
              </w:rPr>
            </w:pPr>
          </w:p>
        </w:tc>
      </w:tr>
      <w:tr w:rsidR="001A6BFC" w:rsidRPr="007E1699" w14:paraId="0144676D" w14:textId="77777777" w:rsidTr="007E1699">
        <w:tc>
          <w:tcPr>
            <w:tcW w:w="5098" w:type="dxa"/>
            <w:gridSpan w:val="4"/>
            <w:shd w:val="clear" w:color="auto" w:fill="BFBFBF" w:themeFill="background1" w:themeFillShade="BF"/>
          </w:tcPr>
          <w:p w14:paraId="5BA7BBA1" w14:textId="7D420D64" w:rsidR="001A6BFC" w:rsidRPr="007E1699" w:rsidRDefault="00D93CF5" w:rsidP="001A6B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</w:t>
            </w:r>
            <w:r w:rsidR="001A6BFC" w:rsidRPr="007E1699">
              <w:rPr>
                <w:b/>
                <w:bCs/>
                <w:sz w:val="24"/>
                <w:szCs w:val="24"/>
              </w:rPr>
              <w:t>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1A6BFC" w:rsidRPr="007E1699" w:rsidRDefault="001A6BFC" w:rsidP="001A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gridSpan w:val="2"/>
            <w:shd w:val="clear" w:color="auto" w:fill="BFBFBF" w:themeFill="background1" w:themeFillShade="BF"/>
          </w:tcPr>
          <w:p w14:paraId="4520104B" w14:textId="60A7AB0A" w:rsidR="001A6BFC" w:rsidRPr="007E1699" w:rsidRDefault="001A6BFC" w:rsidP="001A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gridSpan w:val="3"/>
            <w:shd w:val="clear" w:color="auto" w:fill="BFBFBF" w:themeFill="background1" w:themeFillShade="BF"/>
          </w:tcPr>
          <w:p w14:paraId="7A1DD673" w14:textId="13DB363E" w:rsidR="001A6BFC" w:rsidRPr="007E1699" w:rsidRDefault="001A6BFC" w:rsidP="001A6BFC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gridSpan w:val="2"/>
            <w:shd w:val="clear" w:color="auto" w:fill="BFBFBF" w:themeFill="background1" w:themeFillShade="BF"/>
          </w:tcPr>
          <w:p w14:paraId="65B8E55F" w14:textId="4157AF75" w:rsidR="001A6BFC" w:rsidRPr="007E1699" w:rsidRDefault="001A6BFC" w:rsidP="001A6BFC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1A6BFC" w:rsidRPr="007E1699" w14:paraId="4E86512A" w14:textId="77777777" w:rsidTr="007E1699">
        <w:tc>
          <w:tcPr>
            <w:tcW w:w="5098" w:type="dxa"/>
            <w:gridSpan w:val="4"/>
          </w:tcPr>
          <w:p w14:paraId="60912815" w14:textId="77777777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GAITS:</w:t>
            </w:r>
            <w:r w:rsidRPr="00080059">
              <w:rPr>
                <w:sz w:val="18"/>
                <w:szCs w:val="18"/>
              </w:rPr>
              <w:t xml:space="preserve"> freedom and regularity</w:t>
            </w:r>
          </w:p>
          <w:p w14:paraId="38406204" w14:textId="6243DD64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FD0DBF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3F05129B" w14:textId="567D744D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3"/>
          </w:tcPr>
          <w:p w14:paraId="40A7A351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7A31408D" w14:textId="77777777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</w:tr>
      <w:tr w:rsidR="001A6BFC" w:rsidRPr="007E1699" w14:paraId="3BF1C030" w14:textId="77777777" w:rsidTr="007E1699">
        <w:tc>
          <w:tcPr>
            <w:tcW w:w="5098" w:type="dxa"/>
            <w:gridSpan w:val="4"/>
          </w:tcPr>
          <w:p w14:paraId="2698FDA0" w14:textId="77777777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IMPUSLSION:</w:t>
            </w:r>
            <w:r w:rsidRPr="00080059">
              <w:rPr>
                <w:sz w:val="18"/>
                <w:szCs w:val="18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ED81ED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71FD2AB6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  <w:p w14:paraId="2F4E55E7" w14:textId="6B4242A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</w:p>
          <w:p w14:paraId="549E2282" w14:textId="185C7DAF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519EC505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52F92AF4" w14:textId="77777777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</w:tr>
      <w:tr w:rsidR="001A6BFC" w:rsidRPr="007E1699" w14:paraId="74C938F4" w14:textId="77777777" w:rsidTr="007E1699">
        <w:tc>
          <w:tcPr>
            <w:tcW w:w="5098" w:type="dxa"/>
            <w:gridSpan w:val="4"/>
          </w:tcPr>
          <w:p w14:paraId="024CC060" w14:textId="77777777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SUBMISSION:</w:t>
            </w:r>
            <w:r w:rsidRPr="00080059">
              <w:rPr>
                <w:sz w:val="18"/>
                <w:szCs w:val="18"/>
              </w:rPr>
              <w:t xml:space="preserve"> willingness; cooperation; harmony; acceptance of the bit and aids; straightness; lightness of forehand and ease of movements</w:t>
            </w:r>
          </w:p>
          <w:p w14:paraId="4466BA58" w14:textId="7F9B4255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0791B2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3303F7AE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  <w:p w14:paraId="0066541A" w14:textId="70B51BA5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</w:p>
          <w:p w14:paraId="216D1755" w14:textId="3A41910C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7124DE29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2E6BB345" w14:textId="77777777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</w:tr>
      <w:tr w:rsidR="001A6BFC" w:rsidRPr="007E1699" w14:paraId="37936003" w14:textId="77777777" w:rsidTr="007E1699">
        <w:tc>
          <w:tcPr>
            <w:tcW w:w="5098" w:type="dxa"/>
            <w:gridSpan w:val="4"/>
          </w:tcPr>
          <w:p w14:paraId="6D59D4FC" w14:textId="77777777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RIDER’S POSITION AND SEAT:</w:t>
            </w:r>
            <w:r w:rsidRPr="00080059">
              <w:rPr>
                <w:sz w:val="18"/>
                <w:szCs w:val="18"/>
              </w:rPr>
              <w:t xml:space="preserve"> alignment; posture; stability; weight placement; following the mechanics of the gait</w:t>
            </w:r>
          </w:p>
          <w:p w14:paraId="669ACF24" w14:textId="2DA9FCF3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09847F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5C41FD65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  <w:p w14:paraId="09406212" w14:textId="05FEF5E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  <w:p w14:paraId="742CF5F8" w14:textId="6AA2F93C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7BE51244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1DFABF8E" w14:textId="77777777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</w:tr>
      <w:tr w:rsidR="001A6BFC" w:rsidRPr="007E1699" w14:paraId="509C8F9B" w14:textId="77777777" w:rsidTr="007E1699">
        <w:tc>
          <w:tcPr>
            <w:tcW w:w="5098" w:type="dxa"/>
            <w:gridSpan w:val="4"/>
          </w:tcPr>
          <w:p w14:paraId="023CF5B6" w14:textId="77777777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RIDER’S CORRECT AND EFFECTIVE USE OF AIDS:</w:t>
            </w:r>
            <w:r w:rsidRPr="00080059">
              <w:rPr>
                <w:sz w:val="18"/>
                <w:szCs w:val="18"/>
              </w:rPr>
              <w:t xml:space="preserve"> clarity; subtlety; independence; accuracy of test</w:t>
            </w:r>
          </w:p>
          <w:p w14:paraId="2BD71A20" w14:textId="1B115029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11F897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760BC300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  <w:p w14:paraId="2A7AB730" w14:textId="3C44D88D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3"/>
          </w:tcPr>
          <w:p w14:paraId="40D26981" w14:textId="77777777" w:rsidR="001A6BFC" w:rsidRPr="00080059" w:rsidRDefault="001A6BFC" w:rsidP="001A6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63265520" w14:textId="77777777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</w:tr>
      <w:tr w:rsidR="001A6BFC" w:rsidRPr="007E1699" w14:paraId="10136CB7" w14:textId="77777777">
        <w:tc>
          <w:tcPr>
            <w:tcW w:w="5098" w:type="dxa"/>
            <w:gridSpan w:val="4"/>
            <w:vMerge w:val="restart"/>
          </w:tcPr>
          <w:p w14:paraId="213E0520" w14:textId="19F3BBCD" w:rsidR="001A6BFC" w:rsidRPr="00080059" w:rsidRDefault="001A6BFC" w:rsidP="001A6BFC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ADDITIONAL REMA</w:t>
            </w:r>
            <w:r>
              <w:rPr>
                <w:b/>
                <w:bCs/>
                <w:sz w:val="18"/>
                <w:szCs w:val="18"/>
              </w:rPr>
              <w:t>RK</w:t>
            </w:r>
            <w:r w:rsidRPr="00080059">
              <w:rPr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2077" w:type="dxa"/>
            <w:gridSpan w:val="6"/>
          </w:tcPr>
          <w:p w14:paraId="173F9767" w14:textId="77777777" w:rsidR="001A6BFC" w:rsidRPr="00080059" w:rsidRDefault="001A6BFC" w:rsidP="001A6BFC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TO BE DEDUCTED:</w:t>
            </w:r>
          </w:p>
          <w:p w14:paraId="453E99DE" w14:textId="3C86A855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Errors of the course and omissions are penalized</w:t>
            </w:r>
          </w:p>
        </w:tc>
        <w:tc>
          <w:tcPr>
            <w:tcW w:w="3353" w:type="dxa"/>
            <w:gridSpan w:val="2"/>
          </w:tcPr>
          <w:p w14:paraId="283F2122" w14:textId="77777777" w:rsidR="001A6BFC" w:rsidRPr="00080059" w:rsidRDefault="001A6BFC" w:rsidP="001A6BFC">
            <w:pPr>
              <w:rPr>
                <w:sz w:val="18"/>
                <w:szCs w:val="18"/>
              </w:rPr>
            </w:pPr>
          </w:p>
          <w:p w14:paraId="66878E0B" w14:textId="1F0F47B8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  <w:r w:rsidRPr="00080059">
              <w:rPr>
                <w:sz w:val="18"/>
                <w:szCs w:val="18"/>
                <w:vertAlign w:val="superscript"/>
              </w:rPr>
              <w:t>st</w:t>
            </w:r>
            <w:r w:rsidRPr="00080059">
              <w:rPr>
                <w:sz w:val="18"/>
                <w:szCs w:val="18"/>
              </w:rPr>
              <w:t xml:space="preserve"> Time = 2 points</w:t>
            </w:r>
          </w:p>
          <w:p w14:paraId="1A721AA5" w14:textId="77777777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  <w:r w:rsidRPr="00080059">
              <w:rPr>
                <w:sz w:val="18"/>
                <w:szCs w:val="18"/>
                <w:vertAlign w:val="superscript"/>
              </w:rPr>
              <w:t>nd</w:t>
            </w:r>
            <w:r w:rsidRPr="00080059">
              <w:rPr>
                <w:sz w:val="18"/>
                <w:szCs w:val="18"/>
              </w:rPr>
              <w:t xml:space="preserve"> Time = 4 points</w:t>
            </w:r>
          </w:p>
          <w:p w14:paraId="0DA1B7C3" w14:textId="1208E08E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3</w:t>
            </w:r>
            <w:r w:rsidRPr="00080059">
              <w:rPr>
                <w:sz w:val="18"/>
                <w:szCs w:val="18"/>
                <w:vertAlign w:val="superscript"/>
              </w:rPr>
              <w:t>rd</w:t>
            </w:r>
            <w:r w:rsidRPr="00080059">
              <w:rPr>
                <w:sz w:val="18"/>
                <w:szCs w:val="18"/>
              </w:rPr>
              <w:t xml:space="preserve"> Time = Elimination</w:t>
            </w:r>
          </w:p>
        </w:tc>
      </w:tr>
      <w:tr w:rsidR="001A6BFC" w:rsidRPr="007E1699" w14:paraId="2F1DF17D" w14:textId="77777777">
        <w:tc>
          <w:tcPr>
            <w:tcW w:w="5098" w:type="dxa"/>
            <w:gridSpan w:val="4"/>
            <w:vMerge/>
          </w:tcPr>
          <w:p w14:paraId="547B7A3F" w14:textId="77777777" w:rsidR="001A6BFC" w:rsidRPr="00080059" w:rsidRDefault="001A6BFC" w:rsidP="001A6B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200DB501" w14:textId="35056A1E" w:rsidR="001A6BFC" w:rsidRPr="00080059" w:rsidRDefault="001A6BFC" w:rsidP="001A6BFC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SUBTOTAL:</w:t>
            </w:r>
          </w:p>
        </w:tc>
        <w:tc>
          <w:tcPr>
            <w:tcW w:w="3353" w:type="dxa"/>
            <w:gridSpan w:val="2"/>
          </w:tcPr>
          <w:p w14:paraId="48E5B357" w14:textId="77777777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</w:tr>
      <w:tr w:rsidR="001A6BFC" w:rsidRPr="007E1699" w14:paraId="6BC57F6B" w14:textId="77777777">
        <w:tc>
          <w:tcPr>
            <w:tcW w:w="5098" w:type="dxa"/>
            <w:gridSpan w:val="4"/>
            <w:vMerge/>
          </w:tcPr>
          <w:p w14:paraId="4763A874" w14:textId="77777777" w:rsidR="001A6BFC" w:rsidRPr="00080059" w:rsidRDefault="001A6BFC" w:rsidP="001A6B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554249D3" w14:textId="22789C5A" w:rsidR="001A6BFC" w:rsidRPr="00080059" w:rsidRDefault="001A6BFC" w:rsidP="001A6BFC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ERRORS:</w:t>
            </w:r>
          </w:p>
        </w:tc>
        <w:tc>
          <w:tcPr>
            <w:tcW w:w="3353" w:type="dxa"/>
            <w:gridSpan w:val="2"/>
          </w:tcPr>
          <w:p w14:paraId="6B16FBC4" w14:textId="46CEF302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(-              )</w:t>
            </w:r>
          </w:p>
        </w:tc>
      </w:tr>
      <w:tr w:rsidR="001A6BFC" w:rsidRPr="007E1699" w14:paraId="29EB7EC9" w14:textId="77777777">
        <w:tc>
          <w:tcPr>
            <w:tcW w:w="5098" w:type="dxa"/>
            <w:gridSpan w:val="4"/>
            <w:vMerge/>
          </w:tcPr>
          <w:p w14:paraId="1DD3E20D" w14:textId="77777777" w:rsidR="001A6BFC" w:rsidRPr="00080059" w:rsidRDefault="001A6BFC" w:rsidP="001A6B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3111B6F9" w14:textId="77777777" w:rsidR="001A6BFC" w:rsidRPr="00080059" w:rsidRDefault="001A6BFC" w:rsidP="001A6BFC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TOTAL POINTS:</w:t>
            </w:r>
          </w:p>
          <w:p w14:paraId="6493CD4F" w14:textId="60D9BF20" w:rsidR="001A6BFC" w:rsidRPr="00080059" w:rsidRDefault="001A6BFC" w:rsidP="001A6BFC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(Max Pts: 3</w:t>
            </w:r>
            <w:r w:rsidR="00F031E4">
              <w:rPr>
                <w:sz w:val="18"/>
                <w:szCs w:val="18"/>
              </w:rPr>
              <w:t>4</w:t>
            </w:r>
            <w:r w:rsidRPr="00080059">
              <w:rPr>
                <w:sz w:val="18"/>
                <w:szCs w:val="18"/>
              </w:rPr>
              <w:t>0)</w:t>
            </w:r>
          </w:p>
        </w:tc>
        <w:tc>
          <w:tcPr>
            <w:tcW w:w="3353" w:type="dxa"/>
            <w:gridSpan w:val="2"/>
          </w:tcPr>
          <w:p w14:paraId="15383F92" w14:textId="77777777" w:rsidR="001A6BFC" w:rsidRPr="00080059" w:rsidRDefault="001A6BFC" w:rsidP="001A6BFC">
            <w:pPr>
              <w:rPr>
                <w:sz w:val="18"/>
                <w:szCs w:val="18"/>
              </w:rPr>
            </w:pPr>
          </w:p>
        </w:tc>
      </w:tr>
    </w:tbl>
    <w:p w14:paraId="41C8BD29" w14:textId="010F29BC" w:rsidR="004F36F7" w:rsidRDefault="004F36F7">
      <w:pPr>
        <w:rPr>
          <w:sz w:val="10"/>
          <w:szCs w:val="10"/>
        </w:rPr>
      </w:pPr>
    </w:p>
    <w:p w14:paraId="6EE6DE1B" w14:textId="29E39803" w:rsidR="006B2F57" w:rsidRDefault="006B2F57">
      <w:pPr>
        <w:rPr>
          <w:sz w:val="10"/>
          <w:szCs w:val="10"/>
        </w:rPr>
      </w:pPr>
    </w:p>
    <w:p w14:paraId="1B4B7BA4" w14:textId="641CFBF3" w:rsidR="006B2F57" w:rsidRDefault="006B2F57">
      <w:pPr>
        <w:rPr>
          <w:sz w:val="10"/>
          <w:szCs w:val="10"/>
        </w:rPr>
      </w:pPr>
    </w:p>
    <w:p w14:paraId="46FA7BF5" w14:textId="12724850" w:rsidR="00573BD0" w:rsidRDefault="00573BD0">
      <w:pPr>
        <w:rPr>
          <w:sz w:val="10"/>
          <w:szCs w:val="10"/>
        </w:rPr>
      </w:pPr>
    </w:p>
    <w:p w14:paraId="454CE487" w14:textId="77777777" w:rsidR="00573BD0" w:rsidRDefault="00573BD0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413393C5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F031E4">
              <w:rPr>
                <w:b/>
                <w:bCs/>
                <w:sz w:val="32"/>
                <w:szCs w:val="32"/>
              </w:rPr>
              <w:t>Fourth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F031E4">
              <w:rPr>
                <w:b/>
                <w:bCs/>
                <w:sz w:val="32"/>
                <w:szCs w:val="32"/>
              </w:rPr>
              <w:t>1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3495017B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 xml:space="preserve">Final Score – Maximum Points: </w:t>
            </w:r>
            <w:r w:rsidR="00B20E54">
              <w:rPr>
                <w:b/>
                <w:bCs/>
                <w:sz w:val="32"/>
                <w:szCs w:val="32"/>
              </w:rPr>
              <w:t>3</w:t>
            </w:r>
            <w:r w:rsidR="00F031E4">
              <w:rPr>
                <w:b/>
                <w:bCs/>
                <w:sz w:val="32"/>
                <w:szCs w:val="32"/>
              </w:rPr>
              <w:t>4</w:t>
            </w:r>
            <w:r w:rsidR="00FE5D58"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47A58EC" w14:textId="77777777" w:rsidR="008249C0" w:rsidRDefault="008249C0" w:rsidP="00080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52BD5533" w:rsidR="00080059" w:rsidRPr="00080059" w:rsidRDefault="00080059" w:rsidP="0008005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D51130" w14:textId="4B8D1E75" w:rsidR="001D2082" w:rsidRDefault="001D2082">
      <w:pPr>
        <w:rPr>
          <w:sz w:val="18"/>
          <w:szCs w:val="18"/>
        </w:rPr>
      </w:pPr>
    </w:p>
    <w:p w14:paraId="7FD65A52" w14:textId="4B11011C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535AF0" w:rsidRPr="00535AF0">
        <w:rPr>
          <w:sz w:val="18"/>
          <w:szCs w:val="18"/>
        </w:rPr>
        <w:t xml:space="preserve"> </w:t>
      </w:r>
      <w:r w:rsidR="00535AF0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CF3"/>
    <w:multiLevelType w:val="hybridMultilevel"/>
    <w:tmpl w:val="9D241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15D9A"/>
    <w:multiLevelType w:val="hybridMultilevel"/>
    <w:tmpl w:val="536A7F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73E97"/>
    <w:multiLevelType w:val="hybridMultilevel"/>
    <w:tmpl w:val="A044DA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27727">
    <w:abstractNumId w:val="2"/>
  </w:num>
  <w:num w:numId="2" w16cid:durableId="1046032145">
    <w:abstractNumId w:val="0"/>
  </w:num>
  <w:num w:numId="3" w16cid:durableId="29622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12FB0"/>
    <w:rsid w:val="00031AF6"/>
    <w:rsid w:val="00034AFB"/>
    <w:rsid w:val="000726B2"/>
    <w:rsid w:val="00080059"/>
    <w:rsid w:val="00095C13"/>
    <w:rsid w:val="000A2FF6"/>
    <w:rsid w:val="000B3ED8"/>
    <w:rsid w:val="000B4A4D"/>
    <w:rsid w:val="000B6DA6"/>
    <w:rsid w:val="000E1716"/>
    <w:rsid w:val="00134728"/>
    <w:rsid w:val="0016142B"/>
    <w:rsid w:val="001A6BFC"/>
    <w:rsid w:val="001C75D9"/>
    <w:rsid w:val="001D2082"/>
    <w:rsid w:val="001F0488"/>
    <w:rsid w:val="00244F19"/>
    <w:rsid w:val="002B47CF"/>
    <w:rsid w:val="0032748E"/>
    <w:rsid w:val="00344941"/>
    <w:rsid w:val="003538B6"/>
    <w:rsid w:val="00353D92"/>
    <w:rsid w:val="0038170B"/>
    <w:rsid w:val="003B3D06"/>
    <w:rsid w:val="00433693"/>
    <w:rsid w:val="00441500"/>
    <w:rsid w:val="00463D7D"/>
    <w:rsid w:val="00464454"/>
    <w:rsid w:val="004809F7"/>
    <w:rsid w:val="0048680E"/>
    <w:rsid w:val="004A6DE2"/>
    <w:rsid w:val="004F36F7"/>
    <w:rsid w:val="00500470"/>
    <w:rsid w:val="005135F7"/>
    <w:rsid w:val="00521B40"/>
    <w:rsid w:val="00530049"/>
    <w:rsid w:val="00535AF0"/>
    <w:rsid w:val="00573BD0"/>
    <w:rsid w:val="00577C51"/>
    <w:rsid w:val="005827F9"/>
    <w:rsid w:val="005D6489"/>
    <w:rsid w:val="005E51E6"/>
    <w:rsid w:val="00602F22"/>
    <w:rsid w:val="00604603"/>
    <w:rsid w:val="00640009"/>
    <w:rsid w:val="006B1BE0"/>
    <w:rsid w:val="006B2F57"/>
    <w:rsid w:val="006C04AC"/>
    <w:rsid w:val="006E5927"/>
    <w:rsid w:val="00760E37"/>
    <w:rsid w:val="0076132C"/>
    <w:rsid w:val="00783A03"/>
    <w:rsid w:val="007E1699"/>
    <w:rsid w:val="007F6D37"/>
    <w:rsid w:val="008005E4"/>
    <w:rsid w:val="008249C0"/>
    <w:rsid w:val="0084698C"/>
    <w:rsid w:val="00851705"/>
    <w:rsid w:val="008B74F3"/>
    <w:rsid w:val="00933000"/>
    <w:rsid w:val="009702C6"/>
    <w:rsid w:val="00984722"/>
    <w:rsid w:val="009E2043"/>
    <w:rsid w:val="009E4FDE"/>
    <w:rsid w:val="009F35AA"/>
    <w:rsid w:val="00A07076"/>
    <w:rsid w:val="00A10188"/>
    <w:rsid w:val="00A23786"/>
    <w:rsid w:val="00A94354"/>
    <w:rsid w:val="00A9441C"/>
    <w:rsid w:val="00A94A6A"/>
    <w:rsid w:val="00A96837"/>
    <w:rsid w:val="00AC2590"/>
    <w:rsid w:val="00AE6C6E"/>
    <w:rsid w:val="00B103FB"/>
    <w:rsid w:val="00B20E54"/>
    <w:rsid w:val="00B8060C"/>
    <w:rsid w:val="00B868AC"/>
    <w:rsid w:val="00B87A5D"/>
    <w:rsid w:val="00BC4FB8"/>
    <w:rsid w:val="00BF7280"/>
    <w:rsid w:val="00C22853"/>
    <w:rsid w:val="00C47C97"/>
    <w:rsid w:val="00C90AA8"/>
    <w:rsid w:val="00C9351B"/>
    <w:rsid w:val="00CD7302"/>
    <w:rsid w:val="00CE12C4"/>
    <w:rsid w:val="00CF2CBF"/>
    <w:rsid w:val="00D007EA"/>
    <w:rsid w:val="00D07581"/>
    <w:rsid w:val="00D609AD"/>
    <w:rsid w:val="00D610D4"/>
    <w:rsid w:val="00D90F23"/>
    <w:rsid w:val="00D93CF5"/>
    <w:rsid w:val="00DA164F"/>
    <w:rsid w:val="00DA5AF2"/>
    <w:rsid w:val="00DC4CFD"/>
    <w:rsid w:val="00DD0FEC"/>
    <w:rsid w:val="00DF3BA2"/>
    <w:rsid w:val="00E157DA"/>
    <w:rsid w:val="00E1707C"/>
    <w:rsid w:val="00E21FFE"/>
    <w:rsid w:val="00E343CA"/>
    <w:rsid w:val="00E36DB6"/>
    <w:rsid w:val="00E80435"/>
    <w:rsid w:val="00E80D49"/>
    <w:rsid w:val="00E90A3E"/>
    <w:rsid w:val="00E91237"/>
    <w:rsid w:val="00ED7F3B"/>
    <w:rsid w:val="00F01EBE"/>
    <w:rsid w:val="00F031E4"/>
    <w:rsid w:val="00FB1B86"/>
    <w:rsid w:val="00FE3129"/>
    <w:rsid w:val="00FE5D58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3</cp:revision>
  <cp:lastPrinted>2023-05-13T19:33:00Z</cp:lastPrinted>
  <dcterms:created xsi:type="dcterms:W3CDTF">2023-11-30T00:00:00Z</dcterms:created>
  <dcterms:modified xsi:type="dcterms:W3CDTF">2023-11-30T16:18:00Z</dcterms:modified>
</cp:coreProperties>
</file>